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77D5B" w14:textId="77777777" w:rsidR="00BA1821" w:rsidRDefault="00BA1821" w:rsidP="00784357">
      <w:pPr>
        <w:spacing w:line="480" w:lineRule="auto"/>
        <w:rPr>
          <w:rFonts w:ascii="Times New Roman" w:hAnsi="Times New Roman" w:cs="Times New Roman"/>
          <w:color w:val="000000"/>
        </w:rPr>
      </w:pPr>
    </w:p>
    <w:p w14:paraId="5620FC86" w14:textId="77777777" w:rsidR="00BA1821" w:rsidRDefault="00BA1821" w:rsidP="00784357">
      <w:pPr>
        <w:spacing w:line="480" w:lineRule="auto"/>
        <w:rPr>
          <w:rFonts w:ascii="Times New Roman" w:hAnsi="Times New Roman" w:cs="Times New Roman"/>
          <w:color w:val="000000"/>
        </w:rPr>
      </w:pPr>
    </w:p>
    <w:p w14:paraId="4A84932B" w14:textId="77777777" w:rsidR="00BA1821" w:rsidRDefault="00BA1821" w:rsidP="00784357">
      <w:pPr>
        <w:spacing w:line="480" w:lineRule="auto"/>
        <w:rPr>
          <w:rFonts w:ascii="Times New Roman" w:hAnsi="Times New Roman" w:cs="Times New Roman"/>
          <w:color w:val="000000"/>
        </w:rPr>
      </w:pPr>
    </w:p>
    <w:p w14:paraId="5B0EC770" w14:textId="77777777" w:rsidR="00BA1821" w:rsidRDefault="00BA1821" w:rsidP="00784357">
      <w:pPr>
        <w:spacing w:line="480" w:lineRule="auto"/>
        <w:rPr>
          <w:rFonts w:ascii="Times New Roman" w:hAnsi="Times New Roman" w:cs="Times New Roman"/>
          <w:color w:val="000000"/>
        </w:rPr>
      </w:pPr>
    </w:p>
    <w:p w14:paraId="61060653" w14:textId="77777777" w:rsidR="00BA1821" w:rsidRDefault="00BA1821" w:rsidP="00784357">
      <w:pPr>
        <w:spacing w:line="480" w:lineRule="auto"/>
        <w:rPr>
          <w:rFonts w:ascii="Times New Roman" w:hAnsi="Times New Roman" w:cs="Times New Roman"/>
          <w:color w:val="000000"/>
        </w:rPr>
      </w:pPr>
    </w:p>
    <w:p w14:paraId="3F2D9AE9" w14:textId="77777777" w:rsidR="00BA1821" w:rsidRDefault="00BA1821" w:rsidP="00784357">
      <w:pPr>
        <w:spacing w:line="480" w:lineRule="auto"/>
        <w:rPr>
          <w:rFonts w:ascii="Times New Roman" w:hAnsi="Times New Roman" w:cs="Times New Roman"/>
          <w:color w:val="000000"/>
        </w:rPr>
      </w:pPr>
    </w:p>
    <w:p w14:paraId="5F428104" w14:textId="77777777" w:rsidR="00BA1821" w:rsidRDefault="00BA1821" w:rsidP="00784357">
      <w:pPr>
        <w:spacing w:line="480" w:lineRule="auto"/>
        <w:rPr>
          <w:rFonts w:ascii="Times New Roman" w:hAnsi="Times New Roman" w:cs="Times New Roman"/>
          <w:color w:val="000000"/>
        </w:rPr>
      </w:pPr>
    </w:p>
    <w:p w14:paraId="155C5D8F" w14:textId="77777777" w:rsidR="00BA1821" w:rsidRDefault="00BA1821" w:rsidP="00784357">
      <w:pPr>
        <w:spacing w:line="480" w:lineRule="auto"/>
        <w:rPr>
          <w:rFonts w:ascii="Times New Roman" w:hAnsi="Times New Roman" w:cs="Times New Roman"/>
          <w:color w:val="000000"/>
        </w:rPr>
      </w:pPr>
    </w:p>
    <w:p w14:paraId="67F48AB3" w14:textId="2C23AC0E" w:rsidR="00BA1821" w:rsidRDefault="00BA1821" w:rsidP="00BA1821">
      <w:pPr>
        <w:spacing w:line="480" w:lineRule="auto"/>
        <w:jc w:val="center"/>
        <w:rPr>
          <w:rFonts w:ascii="Times New Roman" w:hAnsi="Times New Roman" w:cs="Times New Roman"/>
          <w:color w:val="000000"/>
        </w:rPr>
      </w:pPr>
      <w:r>
        <w:rPr>
          <w:rFonts w:ascii="Times New Roman" w:hAnsi="Times New Roman" w:cs="Times New Roman"/>
          <w:color w:val="000000"/>
        </w:rPr>
        <w:t>Can Neuroscience Empower Teachers?</w:t>
      </w:r>
    </w:p>
    <w:p w14:paraId="2B79DD68" w14:textId="7A12458F" w:rsidR="00BA1821" w:rsidRDefault="00BA1821" w:rsidP="00BA1821">
      <w:pPr>
        <w:spacing w:line="480" w:lineRule="auto"/>
        <w:jc w:val="center"/>
        <w:rPr>
          <w:rFonts w:ascii="Times New Roman" w:hAnsi="Times New Roman" w:cs="Times New Roman"/>
          <w:color w:val="000000"/>
        </w:rPr>
      </w:pPr>
      <w:r>
        <w:rPr>
          <w:rFonts w:ascii="Times New Roman" w:hAnsi="Times New Roman" w:cs="Times New Roman"/>
          <w:color w:val="000000"/>
        </w:rPr>
        <w:t>Thought Paper #2</w:t>
      </w:r>
    </w:p>
    <w:p w14:paraId="7D2F9EB1" w14:textId="77777777" w:rsidR="00BA1821" w:rsidRDefault="00BA1821" w:rsidP="00BA1821">
      <w:pPr>
        <w:spacing w:line="480" w:lineRule="auto"/>
        <w:jc w:val="center"/>
        <w:rPr>
          <w:rFonts w:ascii="Times New Roman" w:hAnsi="Times New Roman" w:cs="Times New Roman"/>
          <w:color w:val="000000"/>
        </w:rPr>
      </w:pPr>
    </w:p>
    <w:p w14:paraId="26E7EA2F" w14:textId="77777777" w:rsidR="00BA1821" w:rsidRDefault="00BA1821" w:rsidP="00BA1821">
      <w:pPr>
        <w:spacing w:line="480" w:lineRule="auto"/>
        <w:jc w:val="center"/>
        <w:rPr>
          <w:rFonts w:ascii="Times New Roman" w:hAnsi="Times New Roman" w:cs="Times New Roman"/>
          <w:color w:val="000000"/>
        </w:rPr>
      </w:pPr>
    </w:p>
    <w:p w14:paraId="2A0FC68C" w14:textId="624057C7" w:rsidR="00BA1821" w:rsidRDefault="00BA1821" w:rsidP="00BA1821">
      <w:pPr>
        <w:spacing w:line="480" w:lineRule="auto"/>
        <w:jc w:val="center"/>
        <w:rPr>
          <w:rFonts w:ascii="Times New Roman" w:hAnsi="Times New Roman" w:cs="Times New Roman"/>
          <w:color w:val="000000"/>
        </w:rPr>
      </w:pPr>
      <w:r>
        <w:rPr>
          <w:rFonts w:ascii="Times New Roman" w:hAnsi="Times New Roman" w:cs="Times New Roman"/>
          <w:color w:val="000000"/>
        </w:rPr>
        <w:t>October 4</w:t>
      </w:r>
      <w:r>
        <w:rPr>
          <w:rFonts w:ascii="Times New Roman" w:hAnsi="Times New Roman" w:cs="Times New Roman"/>
          <w:color w:val="000000"/>
        </w:rPr>
        <w:t>, 2015</w:t>
      </w:r>
    </w:p>
    <w:p w14:paraId="3A40A88D" w14:textId="77777777" w:rsidR="00BA1821" w:rsidRDefault="00BA1821" w:rsidP="00BA1821">
      <w:pPr>
        <w:spacing w:line="480" w:lineRule="auto"/>
        <w:jc w:val="center"/>
        <w:rPr>
          <w:rFonts w:ascii="Times New Roman" w:hAnsi="Times New Roman" w:cs="Times New Roman"/>
          <w:color w:val="000000"/>
        </w:rPr>
      </w:pPr>
      <w:r>
        <w:rPr>
          <w:rFonts w:ascii="Times New Roman" w:hAnsi="Times New Roman" w:cs="Times New Roman"/>
          <w:color w:val="000000"/>
        </w:rPr>
        <w:t>Shafali Hamir</w:t>
      </w:r>
    </w:p>
    <w:p w14:paraId="5D8EEBD5" w14:textId="77777777" w:rsidR="00BA1821" w:rsidRDefault="00BA1821" w:rsidP="00BA1821">
      <w:pPr>
        <w:spacing w:line="480" w:lineRule="auto"/>
        <w:jc w:val="center"/>
        <w:rPr>
          <w:rFonts w:ascii="Times New Roman" w:hAnsi="Times New Roman" w:cs="Times New Roman"/>
          <w:color w:val="000000"/>
        </w:rPr>
      </w:pPr>
      <w:r>
        <w:rPr>
          <w:rFonts w:ascii="Times New Roman" w:hAnsi="Times New Roman" w:cs="Times New Roman"/>
          <w:color w:val="000000"/>
        </w:rPr>
        <w:t>ETEC 512 64A</w:t>
      </w:r>
    </w:p>
    <w:p w14:paraId="4EFA3693" w14:textId="77777777" w:rsidR="00BA1821" w:rsidRDefault="00BA1821" w:rsidP="00BA1821">
      <w:pPr>
        <w:spacing w:line="480" w:lineRule="auto"/>
        <w:jc w:val="center"/>
        <w:rPr>
          <w:rFonts w:ascii="Times New Roman" w:hAnsi="Times New Roman" w:cs="Times New Roman"/>
          <w:color w:val="000000"/>
        </w:rPr>
      </w:pPr>
      <w:r>
        <w:rPr>
          <w:rFonts w:ascii="Times New Roman" w:hAnsi="Times New Roman" w:cs="Times New Roman"/>
          <w:color w:val="000000"/>
        </w:rPr>
        <w:t>Dr. Jennifer Shapka</w:t>
      </w:r>
    </w:p>
    <w:p w14:paraId="25A08373" w14:textId="77777777" w:rsidR="00BA1821" w:rsidRDefault="00BA1821" w:rsidP="00BA1821">
      <w:pPr>
        <w:spacing w:line="480" w:lineRule="auto"/>
        <w:jc w:val="center"/>
        <w:rPr>
          <w:rFonts w:ascii="Times New Roman" w:hAnsi="Times New Roman" w:cs="Times New Roman"/>
          <w:color w:val="000000"/>
        </w:rPr>
      </w:pPr>
    </w:p>
    <w:p w14:paraId="603B2D68" w14:textId="77777777" w:rsidR="00BA1821" w:rsidRDefault="00BA1821" w:rsidP="00784357">
      <w:pPr>
        <w:spacing w:line="480" w:lineRule="auto"/>
        <w:rPr>
          <w:rFonts w:ascii="Times New Roman" w:hAnsi="Times New Roman" w:cs="Times New Roman"/>
          <w:color w:val="000000"/>
        </w:rPr>
      </w:pPr>
    </w:p>
    <w:p w14:paraId="5949D8F4" w14:textId="77777777" w:rsidR="00BA1821" w:rsidRDefault="00BA1821" w:rsidP="00784357">
      <w:pPr>
        <w:spacing w:line="480" w:lineRule="auto"/>
        <w:rPr>
          <w:rFonts w:ascii="Times New Roman" w:hAnsi="Times New Roman" w:cs="Times New Roman"/>
          <w:color w:val="000000"/>
        </w:rPr>
      </w:pPr>
    </w:p>
    <w:p w14:paraId="0114F13F" w14:textId="77777777" w:rsidR="00BA1821" w:rsidRDefault="00BA1821" w:rsidP="00784357">
      <w:pPr>
        <w:spacing w:line="480" w:lineRule="auto"/>
        <w:rPr>
          <w:rFonts w:ascii="Times New Roman" w:hAnsi="Times New Roman" w:cs="Times New Roman"/>
          <w:color w:val="000000"/>
        </w:rPr>
      </w:pPr>
    </w:p>
    <w:p w14:paraId="1B77A0E1" w14:textId="77777777" w:rsidR="00BA1821" w:rsidRDefault="00BA1821" w:rsidP="00784357">
      <w:pPr>
        <w:spacing w:line="480" w:lineRule="auto"/>
        <w:rPr>
          <w:rFonts w:ascii="Times New Roman" w:hAnsi="Times New Roman" w:cs="Times New Roman"/>
          <w:color w:val="000000"/>
        </w:rPr>
      </w:pPr>
    </w:p>
    <w:p w14:paraId="5763AAE9" w14:textId="77777777" w:rsidR="00BA1821" w:rsidRDefault="00BA1821" w:rsidP="00784357">
      <w:pPr>
        <w:spacing w:line="480" w:lineRule="auto"/>
        <w:rPr>
          <w:rFonts w:ascii="Times New Roman" w:hAnsi="Times New Roman" w:cs="Times New Roman"/>
          <w:color w:val="000000"/>
        </w:rPr>
      </w:pPr>
    </w:p>
    <w:p w14:paraId="1B35E327" w14:textId="79EE90D8" w:rsidR="00784357" w:rsidRPr="00784357" w:rsidRDefault="00784357" w:rsidP="00784357">
      <w:pPr>
        <w:spacing w:line="480" w:lineRule="auto"/>
        <w:rPr>
          <w:rFonts w:ascii="Times New Roman" w:hAnsi="Times New Roman" w:cs="Times New Roman"/>
        </w:rPr>
      </w:pPr>
      <w:r w:rsidRPr="00784357">
        <w:rPr>
          <w:rFonts w:ascii="Times New Roman" w:hAnsi="Times New Roman" w:cs="Times New Roman"/>
          <w:color w:val="000000"/>
        </w:rPr>
        <w:lastRenderedPageBreak/>
        <w:t xml:space="preserve">When taking a closer look at neuroscience and how it applies to education, it proves to have its benefits; however, I believe that neuroscience alone cannot empower a teacher in his or her practice.  Coch and Ansari (2009) argue, “that training teachers in neuroscience basics will be useful in developing teachers who can be informed and critical consumers of so-called “brain based” strategies and programs and the neuroscience research on which they are purportedly based”.  Research about the brain’s neuroplasticity and how experiences reorganize neural pathways, can inform educators about the correlation between this change and intelligence.  Students whose neural pathways are changing clearly </w:t>
      </w:r>
      <w:r w:rsidR="00A61C7C" w:rsidRPr="00784357">
        <w:rPr>
          <w:rFonts w:ascii="Times New Roman" w:hAnsi="Times New Roman" w:cs="Times New Roman"/>
          <w:color w:val="000000"/>
        </w:rPr>
        <w:t>show</w:t>
      </w:r>
      <w:r w:rsidRPr="00784357">
        <w:rPr>
          <w:rFonts w:ascii="Times New Roman" w:hAnsi="Times New Roman" w:cs="Times New Roman"/>
          <w:color w:val="000000"/>
        </w:rPr>
        <w:t xml:space="preserve"> that learning is occurring.  With neuroimaging scans such as fMRI (functional magnetic resonance imaging), scientists can examine closely how the brain is handling critical functions such as thought.  Other tools can help detect states of stress, boredom and frustration, which can strongly support educators to better personalize or differentiate learning for students (Willis, J., 2012).  </w:t>
      </w:r>
    </w:p>
    <w:p w14:paraId="7D5819F1" w14:textId="77777777" w:rsidR="00784357" w:rsidRPr="00784357" w:rsidRDefault="00784357" w:rsidP="00784357">
      <w:pPr>
        <w:spacing w:line="480" w:lineRule="auto"/>
        <w:rPr>
          <w:rFonts w:ascii="Times New Roman" w:eastAsia="Times New Roman" w:hAnsi="Times New Roman" w:cs="Times New Roman"/>
        </w:rPr>
      </w:pPr>
    </w:p>
    <w:p w14:paraId="37E83D65" w14:textId="709FC244" w:rsidR="00784357" w:rsidRPr="00784357" w:rsidRDefault="00784357" w:rsidP="00784357">
      <w:pPr>
        <w:spacing w:line="480" w:lineRule="auto"/>
        <w:rPr>
          <w:rFonts w:ascii="Times New Roman" w:hAnsi="Times New Roman" w:cs="Times New Roman"/>
        </w:rPr>
      </w:pPr>
      <w:r w:rsidRPr="00784357">
        <w:rPr>
          <w:rFonts w:ascii="Times New Roman" w:hAnsi="Times New Roman" w:cs="Times New Roman"/>
          <w:color w:val="000000"/>
        </w:rPr>
        <w:t xml:space="preserve">Although neuroscience can help enhance our understanding of the learning brain, it is not enough to empower teachers to develop </w:t>
      </w:r>
      <w:r w:rsidR="00BA1821" w:rsidRPr="00784357">
        <w:rPr>
          <w:rFonts w:ascii="Times New Roman" w:hAnsi="Times New Roman" w:cs="Times New Roman"/>
          <w:color w:val="000000"/>
        </w:rPr>
        <w:t>programs</w:t>
      </w:r>
      <w:r w:rsidR="00BA1821">
        <w:rPr>
          <w:rFonts w:ascii="Times New Roman" w:hAnsi="Times New Roman" w:cs="Times New Roman"/>
          <w:color w:val="000000"/>
        </w:rPr>
        <w:t xml:space="preserve"> for successful learning </w:t>
      </w:r>
      <w:r w:rsidRPr="00784357">
        <w:rPr>
          <w:rFonts w:ascii="Times New Roman" w:hAnsi="Times New Roman" w:cs="Times New Roman"/>
          <w:color w:val="000000"/>
        </w:rPr>
        <w:t xml:space="preserve">or create </w:t>
      </w:r>
      <w:bookmarkStart w:id="0" w:name="_GoBack"/>
      <w:bookmarkEnd w:id="0"/>
      <w:r w:rsidRPr="00784357">
        <w:rPr>
          <w:rFonts w:ascii="Times New Roman" w:hAnsi="Times New Roman" w:cs="Times New Roman"/>
          <w:color w:val="000000"/>
        </w:rPr>
        <w:t>learning environments for students (Zamarian, L., Ischebeck, A., &amp; Delazer, M., 2009).  Zamarian et al.</w:t>
      </w:r>
      <w:r>
        <w:rPr>
          <w:rFonts w:ascii="Times New Roman" w:hAnsi="Times New Roman" w:cs="Times New Roman"/>
          <w:color w:val="000000"/>
        </w:rPr>
        <w:t>, (2009)</w:t>
      </w:r>
      <w:r w:rsidRPr="00784357">
        <w:rPr>
          <w:rFonts w:ascii="Times New Roman" w:hAnsi="Times New Roman" w:cs="Times New Roman"/>
          <w:color w:val="000000"/>
        </w:rPr>
        <w:t xml:space="preserve"> discuss some of the limitations to fMRI, one of which is that it does not take into account language and culture and how this may influence involvement of the brain areas underlying number processing.  At this point in time, this information is not sufficient enough to provide teachers with strategies or conditions within which learning occurs.  </w:t>
      </w:r>
    </w:p>
    <w:p w14:paraId="6388157E" w14:textId="77777777" w:rsidR="00784357" w:rsidRPr="00784357" w:rsidRDefault="00784357" w:rsidP="00784357">
      <w:pPr>
        <w:spacing w:line="480" w:lineRule="auto"/>
        <w:rPr>
          <w:rFonts w:ascii="Times New Roman" w:eastAsia="Times New Roman" w:hAnsi="Times New Roman" w:cs="Times New Roman"/>
        </w:rPr>
      </w:pPr>
    </w:p>
    <w:p w14:paraId="76AD7FC0" w14:textId="755DE316" w:rsidR="00784357" w:rsidRPr="00784357" w:rsidRDefault="00784357" w:rsidP="00784357">
      <w:pPr>
        <w:spacing w:line="480" w:lineRule="auto"/>
        <w:rPr>
          <w:rFonts w:ascii="Times New Roman" w:hAnsi="Times New Roman" w:cs="Times New Roman"/>
        </w:rPr>
      </w:pPr>
      <w:r w:rsidRPr="00784357">
        <w:rPr>
          <w:rFonts w:ascii="Times New Roman" w:hAnsi="Times New Roman" w:cs="Times New Roman"/>
          <w:color w:val="000000"/>
        </w:rPr>
        <w:t>As with any learning theory, neuroscience is another tool to support teachers in their teaching practice.  </w:t>
      </w:r>
      <w:r w:rsidR="00BA1821">
        <w:rPr>
          <w:rFonts w:ascii="Times New Roman" w:hAnsi="Times New Roman" w:cs="Times New Roman"/>
          <w:color w:val="000000"/>
        </w:rPr>
        <w:t xml:space="preserve">It provides some information </w:t>
      </w:r>
      <w:r w:rsidRPr="00784357">
        <w:rPr>
          <w:rFonts w:ascii="Times New Roman" w:hAnsi="Times New Roman" w:cs="Times New Roman"/>
          <w:color w:val="000000"/>
        </w:rPr>
        <w:t xml:space="preserve">about how a student learns, </w:t>
      </w:r>
      <w:r w:rsidR="00BA1821">
        <w:rPr>
          <w:rFonts w:ascii="Times New Roman" w:hAnsi="Times New Roman" w:cs="Times New Roman"/>
          <w:color w:val="000000"/>
        </w:rPr>
        <w:t xml:space="preserve">but there are many pieces to the puzzle </w:t>
      </w:r>
      <w:r w:rsidR="00406FE8">
        <w:rPr>
          <w:rFonts w:ascii="Times New Roman" w:hAnsi="Times New Roman" w:cs="Times New Roman"/>
          <w:color w:val="000000"/>
        </w:rPr>
        <w:t xml:space="preserve">to help </w:t>
      </w:r>
      <w:r w:rsidRPr="00784357">
        <w:rPr>
          <w:rFonts w:ascii="Times New Roman" w:hAnsi="Times New Roman" w:cs="Times New Roman"/>
          <w:color w:val="000000"/>
        </w:rPr>
        <w:t xml:space="preserve">better </w:t>
      </w:r>
      <w:r w:rsidR="00BA1821" w:rsidRPr="00784357">
        <w:rPr>
          <w:rFonts w:ascii="Times New Roman" w:hAnsi="Times New Roman" w:cs="Times New Roman"/>
          <w:color w:val="000000"/>
        </w:rPr>
        <w:t>equip</w:t>
      </w:r>
      <w:r w:rsidRPr="00784357">
        <w:rPr>
          <w:rFonts w:ascii="Times New Roman" w:hAnsi="Times New Roman" w:cs="Times New Roman"/>
          <w:color w:val="000000"/>
        </w:rPr>
        <w:t xml:space="preserve"> </w:t>
      </w:r>
      <w:r w:rsidR="00406FE8">
        <w:rPr>
          <w:rFonts w:ascii="Times New Roman" w:hAnsi="Times New Roman" w:cs="Times New Roman"/>
          <w:color w:val="000000"/>
        </w:rPr>
        <w:t xml:space="preserve">teachers </w:t>
      </w:r>
      <w:r w:rsidRPr="00784357">
        <w:rPr>
          <w:rFonts w:ascii="Times New Roman" w:hAnsi="Times New Roman" w:cs="Times New Roman"/>
          <w:color w:val="000000"/>
        </w:rPr>
        <w:t xml:space="preserve">in providing the best learning </w:t>
      </w:r>
      <w:r w:rsidR="00A61C7C">
        <w:rPr>
          <w:rFonts w:ascii="Times New Roman" w:hAnsi="Times New Roman" w:cs="Times New Roman"/>
          <w:color w:val="000000"/>
        </w:rPr>
        <w:t>conditions and strategies</w:t>
      </w:r>
      <w:r w:rsidRPr="00784357">
        <w:rPr>
          <w:rFonts w:ascii="Times New Roman" w:hAnsi="Times New Roman" w:cs="Times New Roman"/>
          <w:color w:val="000000"/>
        </w:rPr>
        <w:t xml:space="preserve"> conducive for effective learning to take place.  </w:t>
      </w:r>
    </w:p>
    <w:p w14:paraId="790AE80D" w14:textId="77777777" w:rsidR="00784357" w:rsidRDefault="00784357" w:rsidP="00784357">
      <w:pPr>
        <w:spacing w:line="480" w:lineRule="auto"/>
        <w:rPr>
          <w:rFonts w:ascii="Times New Roman" w:eastAsia="Times New Roman" w:hAnsi="Times New Roman" w:cs="Times New Roman"/>
        </w:rPr>
      </w:pPr>
    </w:p>
    <w:p w14:paraId="32752BF1" w14:textId="77777777" w:rsidR="00784357" w:rsidRPr="00784357" w:rsidRDefault="00784357" w:rsidP="00784357">
      <w:pPr>
        <w:spacing w:line="480" w:lineRule="auto"/>
        <w:rPr>
          <w:rFonts w:ascii="Times New Roman" w:eastAsia="Times New Roman" w:hAnsi="Times New Roman" w:cs="Times New Roman"/>
        </w:rPr>
      </w:pPr>
      <w:r>
        <w:rPr>
          <w:rFonts w:ascii="Times New Roman" w:eastAsia="Times New Roman" w:hAnsi="Times New Roman" w:cs="Times New Roman"/>
        </w:rPr>
        <w:br/>
      </w:r>
      <w:r w:rsidRPr="00784357">
        <w:rPr>
          <w:rFonts w:ascii="Times New Roman" w:eastAsia="Times New Roman" w:hAnsi="Times New Roman" w:cs="Times New Roman"/>
        </w:rPr>
        <w:t>References:</w:t>
      </w:r>
    </w:p>
    <w:p w14:paraId="542381B5" w14:textId="77777777" w:rsidR="00784357" w:rsidRPr="00784357" w:rsidRDefault="00784357" w:rsidP="00784357">
      <w:pPr>
        <w:spacing w:line="480" w:lineRule="auto"/>
        <w:rPr>
          <w:rFonts w:ascii="Times New Roman" w:hAnsi="Times New Roman" w:cs="Times New Roman"/>
        </w:rPr>
      </w:pPr>
      <w:r w:rsidRPr="00784357">
        <w:rPr>
          <w:rFonts w:ascii="Times New Roman" w:hAnsi="Times New Roman" w:cs="Times New Roman"/>
          <w:color w:val="000000"/>
        </w:rPr>
        <w:t xml:space="preserve">Coch, D. &amp; Ansari, D. (2009). Thinking about mechanisms is crucial to connecting neuroscience and education. </w:t>
      </w:r>
      <w:r w:rsidRPr="00784357">
        <w:rPr>
          <w:rFonts w:ascii="Times New Roman" w:hAnsi="Times New Roman" w:cs="Times New Roman"/>
          <w:i/>
          <w:iCs/>
          <w:color w:val="000000"/>
        </w:rPr>
        <w:t>Cortex, 45</w:t>
      </w:r>
      <w:r w:rsidRPr="00784357">
        <w:rPr>
          <w:rFonts w:ascii="Times New Roman" w:hAnsi="Times New Roman" w:cs="Times New Roman"/>
          <w:color w:val="000000"/>
        </w:rPr>
        <w:t xml:space="preserve">(4), 546-7. </w:t>
      </w:r>
    </w:p>
    <w:p w14:paraId="7133EFB1" w14:textId="77777777" w:rsidR="00784357" w:rsidRPr="00784357" w:rsidRDefault="00784357" w:rsidP="00784357">
      <w:pPr>
        <w:spacing w:line="480" w:lineRule="auto"/>
        <w:rPr>
          <w:rFonts w:ascii="Times New Roman" w:eastAsia="Times New Roman" w:hAnsi="Times New Roman" w:cs="Times New Roman"/>
        </w:rPr>
      </w:pPr>
    </w:p>
    <w:p w14:paraId="707F4B90" w14:textId="77777777" w:rsidR="00784357" w:rsidRDefault="00784357" w:rsidP="00784357">
      <w:p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Willis, Judy. (2012). </w:t>
      </w:r>
      <w:r w:rsidRPr="00784357">
        <w:rPr>
          <w:rFonts w:ascii="Times New Roman" w:eastAsia="Times New Roman" w:hAnsi="Times New Roman" w:cs="Times New Roman"/>
          <w:color w:val="000000"/>
        </w:rPr>
        <w:t>A Neurologist Makes the Case for Teaching Teachers About</w:t>
      </w:r>
      <w:r>
        <w:rPr>
          <w:rFonts w:ascii="Times New Roman" w:eastAsia="Times New Roman" w:hAnsi="Times New Roman" w:cs="Times New Roman"/>
          <w:color w:val="000000"/>
        </w:rPr>
        <w:t xml:space="preserve"> The Brain. Retrieved from Edutopia: </w:t>
      </w:r>
      <w:hyperlink r:id="rId8" w:history="1">
        <w:r w:rsidRPr="00A64C58">
          <w:rPr>
            <w:rStyle w:val="Hyperlink"/>
            <w:rFonts w:ascii="Times New Roman" w:eastAsia="Times New Roman" w:hAnsi="Times New Roman" w:cs="Times New Roman"/>
          </w:rPr>
          <w:t>http://www.edutopia.org/blog/neuroscience-higher-ed-judy-willis</w:t>
        </w:r>
      </w:hyperlink>
      <w:r>
        <w:rPr>
          <w:rFonts w:ascii="Times New Roman" w:eastAsia="Times New Roman" w:hAnsi="Times New Roman" w:cs="Times New Roman"/>
          <w:color w:val="000000"/>
        </w:rPr>
        <w:t xml:space="preserve"> </w:t>
      </w:r>
    </w:p>
    <w:p w14:paraId="5E82D3AA" w14:textId="77777777" w:rsidR="00784357" w:rsidRDefault="00784357" w:rsidP="00784357">
      <w:pPr>
        <w:spacing w:line="480" w:lineRule="auto"/>
        <w:rPr>
          <w:rFonts w:ascii="Times New Roman" w:eastAsia="Times New Roman" w:hAnsi="Times New Roman" w:cs="Times New Roman"/>
          <w:color w:val="000000"/>
        </w:rPr>
      </w:pPr>
    </w:p>
    <w:p w14:paraId="5BFF0071" w14:textId="77777777" w:rsidR="00784357" w:rsidRPr="00784357" w:rsidRDefault="00784357" w:rsidP="00784357">
      <w:pPr>
        <w:spacing w:line="480" w:lineRule="auto"/>
        <w:rPr>
          <w:rFonts w:ascii="Times New Roman" w:hAnsi="Times New Roman" w:cs="Times New Roman"/>
        </w:rPr>
      </w:pPr>
      <w:r w:rsidRPr="00784357">
        <w:rPr>
          <w:rFonts w:ascii="Times New Roman" w:hAnsi="Times New Roman" w:cs="Times New Roman"/>
          <w:color w:val="000000"/>
        </w:rPr>
        <w:t xml:space="preserve">Zamarian, L., Ischebeck, A., &amp; Delazer, M. (2009). Neuroscience of learning arithmetic: Evidence from brain imaging studies. </w:t>
      </w:r>
      <w:r w:rsidRPr="00784357">
        <w:rPr>
          <w:rFonts w:ascii="Times New Roman" w:hAnsi="Times New Roman" w:cs="Times New Roman"/>
          <w:i/>
          <w:iCs/>
          <w:color w:val="000000"/>
        </w:rPr>
        <w:t>Neuroscience and Biobehavioral Reviews, 33</w:t>
      </w:r>
      <w:r w:rsidRPr="00784357">
        <w:rPr>
          <w:rFonts w:ascii="Times New Roman" w:hAnsi="Times New Roman" w:cs="Times New Roman"/>
          <w:color w:val="000000"/>
        </w:rPr>
        <w:t>, 909-925.</w:t>
      </w:r>
    </w:p>
    <w:p w14:paraId="60C0C72A" w14:textId="77777777" w:rsidR="00784357" w:rsidRDefault="00784357" w:rsidP="00784357">
      <w:pPr>
        <w:spacing w:line="480" w:lineRule="auto"/>
        <w:rPr>
          <w:rFonts w:ascii="Times New Roman" w:eastAsia="Times New Roman" w:hAnsi="Times New Roman" w:cs="Times New Roman"/>
        </w:rPr>
      </w:pPr>
      <w:r w:rsidRPr="00784357">
        <w:rPr>
          <w:rFonts w:ascii="Times New Roman" w:eastAsia="Times New Roman" w:hAnsi="Times New Roman" w:cs="Times New Roman"/>
        </w:rPr>
        <w:br/>
      </w:r>
    </w:p>
    <w:p w14:paraId="5EA58779" w14:textId="77777777" w:rsidR="00784357" w:rsidRPr="00784357" w:rsidRDefault="00784357" w:rsidP="00784357">
      <w:pPr>
        <w:spacing w:line="480" w:lineRule="auto"/>
        <w:rPr>
          <w:rFonts w:ascii="Times New Roman" w:eastAsia="Times New Roman" w:hAnsi="Times New Roman" w:cs="Times New Roman"/>
        </w:rPr>
      </w:pPr>
    </w:p>
    <w:p w14:paraId="0F4B1868" w14:textId="77777777" w:rsidR="000D2A12" w:rsidRPr="00784357" w:rsidRDefault="000D2A12" w:rsidP="00784357">
      <w:pPr>
        <w:spacing w:line="480" w:lineRule="auto"/>
        <w:rPr>
          <w:rFonts w:ascii="Times New Roman" w:hAnsi="Times New Roman" w:cs="Times New Roman"/>
        </w:rPr>
      </w:pPr>
    </w:p>
    <w:p w14:paraId="4EF41364" w14:textId="77777777" w:rsidR="000D2A12" w:rsidRPr="00784357" w:rsidRDefault="000D2A12" w:rsidP="00784357">
      <w:pPr>
        <w:spacing w:line="480" w:lineRule="auto"/>
        <w:rPr>
          <w:rFonts w:ascii="Times New Roman" w:hAnsi="Times New Roman" w:cs="Times New Roman"/>
        </w:rPr>
      </w:pPr>
    </w:p>
    <w:sectPr w:rsidR="000D2A12" w:rsidRPr="00784357" w:rsidSect="008514FA">
      <w:headerReference w:type="even" r:id="rI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A914E" w14:textId="77777777" w:rsidR="00BA1821" w:rsidRDefault="00BA1821" w:rsidP="00BA1821">
      <w:r>
        <w:separator/>
      </w:r>
    </w:p>
  </w:endnote>
  <w:endnote w:type="continuationSeparator" w:id="0">
    <w:p w14:paraId="7B92666D" w14:textId="77777777" w:rsidR="00BA1821" w:rsidRDefault="00BA1821" w:rsidP="00BA1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02453" w14:textId="77777777" w:rsidR="00BA1821" w:rsidRDefault="00BA1821" w:rsidP="00A64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53DA71" w14:textId="77777777" w:rsidR="00BA1821" w:rsidRDefault="00BA1821" w:rsidP="00BA18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8230" w14:textId="77777777" w:rsidR="00BA1821" w:rsidRDefault="00BA1821" w:rsidP="00A64C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009F">
      <w:rPr>
        <w:rStyle w:val="PageNumber"/>
        <w:noProof/>
      </w:rPr>
      <w:t>1</w:t>
    </w:r>
    <w:r>
      <w:rPr>
        <w:rStyle w:val="PageNumber"/>
      </w:rPr>
      <w:fldChar w:fldCharType="end"/>
    </w:r>
  </w:p>
  <w:p w14:paraId="47B19B6D" w14:textId="77777777" w:rsidR="00BA1821" w:rsidRDefault="00BA1821" w:rsidP="00BA18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EE14F8" w14:textId="77777777" w:rsidR="00BA1821" w:rsidRDefault="00BA1821" w:rsidP="00BA1821">
      <w:r>
        <w:separator/>
      </w:r>
    </w:p>
  </w:footnote>
  <w:footnote w:type="continuationSeparator" w:id="0">
    <w:p w14:paraId="6CD64FE0" w14:textId="77777777" w:rsidR="00BA1821" w:rsidRDefault="00BA1821" w:rsidP="00BA18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9C7B" w14:textId="77777777" w:rsidR="00BA1821" w:rsidRDefault="00BA1821">
    <w:pPr>
      <w:pStyle w:val="Header"/>
    </w:pPr>
    <w:sdt>
      <w:sdtPr>
        <w:id w:val="171999623"/>
        <w:placeholder>
          <w:docPart w:val="85CD431C3593FC4894C17771837EBE88"/>
        </w:placeholder>
        <w:temporary/>
        <w:showingPlcHdr/>
      </w:sdtPr>
      <w:sdtContent>
        <w:r>
          <w:t>[Type text]</w:t>
        </w:r>
      </w:sdtContent>
    </w:sdt>
    <w:r>
      <w:ptab w:relativeTo="margin" w:alignment="center" w:leader="none"/>
    </w:r>
    <w:sdt>
      <w:sdtPr>
        <w:id w:val="171999624"/>
        <w:placeholder>
          <w:docPart w:val="CBE995FEE4690F4CAF7A99F7993E7264"/>
        </w:placeholder>
        <w:temporary/>
        <w:showingPlcHdr/>
      </w:sdtPr>
      <w:sdtContent>
        <w:r>
          <w:t>[Type text]</w:t>
        </w:r>
      </w:sdtContent>
    </w:sdt>
    <w:r>
      <w:ptab w:relativeTo="margin" w:alignment="right" w:leader="none"/>
    </w:r>
    <w:sdt>
      <w:sdtPr>
        <w:id w:val="171999625"/>
        <w:placeholder>
          <w:docPart w:val="0013CABBB8A7064FAEE3F97EA8958A21"/>
        </w:placeholder>
        <w:temporary/>
        <w:showingPlcHdr/>
      </w:sdtPr>
      <w:sdtContent>
        <w:r>
          <w:t>[Type text]</w:t>
        </w:r>
      </w:sdtContent>
    </w:sdt>
  </w:p>
  <w:p w14:paraId="025E7BEB" w14:textId="77777777" w:rsidR="00BA1821" w:rsidRDefault="00BA18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8703D" w14:textId="77777777" w:rsidR="00BA1821" w:rsidRDefault="00BA1821" w:rsidP="00BA1821">
    <w:pPr>
      <w:spacing w:line="480" w:lineRule="auto"/>
      <w:rPr>
        <w:rFonts w:ascii="Times New Roman" w:hAnsi="Times New Roman" w:cs="Times New Roman"/>
        <w:color w:val="000000"/>
      </w:rPr>
    </w:pPr>
    <w:r>
      <w:rPr>
        <w:rFonts w:ascii="Times New Roman" w:hAnsi="Times New Roman" w:cs="Times New Roman"/>
        <w:color w:val="000000"/>
      </w:rPr>
      <w:t>Can Neuroscience Empower Teachers?</w:t>
    </w:r>
  </w:p>
  <w:p w14:paraId="6469B4AF" w14:textId="27747710" w:rsidR="00BA1821" w:rsidRDefault="00BA1821">
    <w:pPr>
      <w:pStyle w:val="Header"/>
    </w:pPr>
    <w:r>
      <w:ptab w:relativeTo="margin" w:alignment="center" w:leader="none"/>
    </w:r>
    <w:r>
      <w:ptab w:relativeTo="margin" w:alignment="right" w:leader="none"/>
    </w:r>
  </w:p>
  <w:p w14:paraId="7B997CA1" w14:textId="77777777" w:rsidR="00BA1821" w:rsidRDefault="00BA18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A12"/>
    <w:rsid w:val="000D2A12"/>
    <w:rsid w:val="003F009F"/>
    <w:rsid w:val="00406FE8"/>
    <w:rsid w:val="00784357"/>
    <w:rsid w:val="007F3334"/>
    <w:rsid w:val="008514FA"/>
    <w:rsid w:val="00A61C7C"/>
    <w:rsid w:val="00BA1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255D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18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35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84357"/>
    <w:rPr>
      <w:color w:val="0000FF"/>
      <w:u w:val="single"/>
    </w:rPr>
  </w:style>
  <w:style w:type="character" w:customStyle="1" w:styleId="Heading1Char">
    <w:name w:val="Heading 1 Char"/>
    <w:basedOn w:val="DefaultParagraphFont"/>
    <w:link w:val="Heading1"/>
    <w:uiPriority w:val="9"/>
    <w:rsid w:val="00BA182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A1821"/>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BA18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821"/>
    <w:rPr>
      <w:rFonts w:ascii="Lucida Grande" w:hAnsi="Lucida Grande" w:cs="Lucida Grande"/>
      <w:sz w:val="18"/>
      <w:szCs w:val="18"/>
    </w:rPr>
  </w:style>
  <w:style w:type="paragraph" w:styleId="TOC1">
    <w:name w:val="toc 1"/>
    <w:basedOn w:val="Normal"/>
    <w:next w:val="Normal"/>
    <w:autoRedefine/>
    <w:uiPriority w:val="39"/>
    <w:semiHidden/>
    <w:unhideWhenUsed/>
    <w:rsid w:val="00BA1821"/>
    <w:pPr>
      <w:spacing w:before="120"/>
    </w:pPr>
    <w:rPr>
      <w:b/>
    </w:rPr>
  </w:style>
  <w:style w:type="paragraph" w:styleId="TOC2">
    <w:name w:val="toc 2"/>
    <w:basedOn w:val="Normal"/>
    <w:next w:val="Normal"/>
    <w:autoRedefine/>
    <w:uiPriority w:val="39"/>
    <w:semiHidden/>
    <w:unhideWhenUsed/>
    <w:rsid w:val="00BA1821"/>
    <w:pPr>
      <w:ind w:left="240"/>
    </w:pPr>
    <w:rPr>
      <w:b/>
      <w:sz w:val="22"/>
      <w:szCs w:val="22"/>
    </w:rPr>
  </w:style>
  <w:style w:type="paragraph" w:styleId="TOC3">
    <w:name w:val="toc 3"/>
    <w:basedOn w:val="Normal"/>
    <w:next w:val="Normal"/>
    <w:autoRedefine/>
    <w:uiPriority w:val="39"/>
    <w:semiHidden/>
    <w:unhideWhenUsed/>
    <w:rsid w:val="00BA1821"/>
    <w:pPr>
      <w:ind w:left="480"/>
    </w:pPr>
    <w:rPr>
      <w:sz w:val="22"/>
      <w:szCs w:val="22"/>
    </w:rPr>
  </w:style>
  <w:style w:type="paragraph" w:styleId="TOC4">
    <w:name w:val="toc 4"/>
    <w:basedOn w:val="Normal"/>
    <w:next w:val="Normal"/>
    <w:autoRedefine/>
    <w:uiPriority w:val="39"/>
    <w:semiHidden/>
    <w:unhideWhenUsed/>
    <w:rsid w:val="00BA1821"/>
    <w:pPr>
      <w:ind w:left="720"/>
    </w:pPr>
    <w:rPr>
      <w:sz w:val="20"/>
      <w:szCs w:val="20"/>
    </w:rPr>
  </w:style>
  <w:style w:type="paragraph" w:styleId="TOC5">
    <w:name w:val="toc 5"/>
    <w:basedOn w:val="Normal"/>
    <w:next w:val="Normal"/>
    <w:autoRedefine/>
    <w:uiPriority w:val="39"/>
    <w:semiHidden/>
    <w:unhideWhenUsed/>
    <w:rsid w:val="00BA1821"/>
    <w:pPr>
      <w:ind w:left="960"/>
    </w:pPr>
    <w:rPr>
      <w:sz w:val="20"/>
      <w:szCs w:val="20"/>
    </w:rPr>
  </w:style>
  <w:style w:type="paragraph" w:styleId="TOC6">
    <w:name w:val="toc 6"/>
    <w:basedOn w:val="Normal"/>
    <w:next w:val="Normal"/>
    <w:autoRedefine/>
    <w:uiPriority w:val="39"/>
    <w:semiHidden/>
    <w:unhideWhenUsed/>
    <w:rsid w:val="00BA1821"/>
    <w:pPr>
      <w:ind w:left="1200"/>
    </w:pPr>
    <w:rPr>
      <w:sz w:val="20"/>
      <w:szCs w:val="20"/>
    </w:rPr>
  </w:style>
  <w:style w:type="paragraph" w:styleId="TOC7">
    <w:name w:val="toc 7"/>
    <w:basedOn w:val="Normal"/>
    <w:next w:val="Normal"/>
    <w:autoRedefine/>
    <w:uiPriority w:val="39"/>
    <w:semiHidden/>
    <w:unhideWhenUsed/>
    <w:rsid w:val="00BA1821"/>
    <w:pPr>
      <w:ind w:left="1440"/>
    </w:pPr>
    <w:rPr>
      <w:sz w:val="20"/>
      <w:szCs w:val="20"/>
    </w:rPr>
  </w:style>
  <w:style w:type="paragraph" w:styleId="TOC8">
    <w:name w:val="toc 8"/>
    <w:basedOn w:val="Normal"/>
    <w:next w:val="Normal"/>
    <w:autoRedefine/>
    <w:uiPriority w:val="39"/>
    <w:semiHidden/>
    <w:unhideWhenUsed/>
    <w:rsid w:val="00BA1821"/>
    <w:pPr>
      <w:ind w:left="1680"/>
    </w:pPr>
    <w:rPr>
      <w:sz w:val="20"/>
      <w:szCs w:val="20"/>
    </w:rPr>
  </w:style>
  <w:style w:type="paragraph" w:styleId="TOC9">
    <w:name w:val="toc 9"/>
    <w:basedOn w:val="Normal"/>
    <w:next w:val="Normal"/>
    <w:autoRedefine/>
    <w:uiPriority w:val="39"/>
    <w:semiHidden/>
    <w:unhideWhenUsed/>
    <w:rsid w:val="00BA1821"/>
    <w:pPr>
      <w:ind w:left="1920"/>
    </w:pPr>
    <w:rPr>
      <w:sz w:val="20"/>
      <w:szCs w:val="20"/>
    </w:rPr>
  </w:style>
  <w:style w:type="paragraph" w:styleId="Header">
    <w:name w:val="header"/>
    <w:basedOn w:val="Normal"/>
    <w:link w:val="HeaderChar"/>
    <w:uiPriority w:val="99"/>
    <w:unhideWhenUsed/>
    <w:rsid w:val="00BA1821"/>
    <w:pPr>
      <w:tabs>
        <w:tab w:val="center" w:pos="4320"/>
        <w:tab w:val="right" w:pos="8640"/>
      </w:tabs>
    </w:pPr>
  </w:style>
  <w:style w:type="character" w:customStyle="1" w:styleId="HeaderChar">
    <w:name w:val="Header Char"/>
    <w:basedOn w:val="DefaultParagraphFont"/>
    <w:link w:val="Header"/>
    <w:uiPriority w:val="99"/>
    <w:rsid w:val="00BA1821"/>
  </w:style>
  <w:style w:type="paragraph" w:styleId="Footer">
    <w:name w:val="footer"/>
    <w:basedOn w:val="Normal"/>
    <w:link w:val="FooterChar"/>
    <w:uiPriority w:val="99"/>
    <w:unhideWhenUsed/>
    <w:rsid w:val="00BA1821"/>
    <w:pPr>
      <w:tabs>
        <w:tab w:val="center" w:pos="4320"/>
        <w:tab w:val="right" w:pos="8640"/>
      </w:tabs>
    </w:pPr>
  </w:style>
  <w:style w:type="character" w:customStyle="1" w:styleId="FooterChar">
    <w:name w:val="Footer Char"/>
    <w:basedOn w:val="DefaultParagraphFont"/>
    <w:link w:val="Footer"/>
    <w:uiPriority w:val="99"/>
    <w:rsid w:val="00BA1821"/>
  </w:style>
  <w:style w:type="character" w:styleId="PageNumber">
    <w:name w:val="page number"/>
    <w:basedOn w:val="DefaultParagraphFont"/>
    <w:uiPriority w:val="99"/>
    <w:semiHidden/>
    <w:unhideWhenUsed/>
    <w:rsid w:val="00BA18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18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35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84357"/>
    <w:rPr>
      <w:color w:val="0000FF"/>
      <w:u w:val="single"/>
    </w:rPr>
  </w:style>
  <w:style w:type="character" w:customStyle="1" w:styleId="Heading1Char">
    <w:name w:val="Heading 1 Char"/>
    <w:basedOn w:val="DefaultParagraphFont"/>
    <w:link w:val="Heading1"/>
    <w:uiPriority w:val="9"/>
    <w:rsid w:val="00BA1821"/>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A1821"/>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BA18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821"/>
    <w:rPr>
      <w:rFonts w:ascii="Lucida Grande" w:hAnsi="Lucida Grande" w:cs="Lucida Grande"/>
      <w:sz w:val="18"/>
      <w:szCs w:val="18"/>
    </w:rPr>
  </w:style>
  <w:style w:type="paragraph" w:styleId="TOC1">
    <w:name w:val="toc 1"/>
    <w:basedOn w:val="Normal"/>
    <w:next w:val="Normal"/>
    <w:autoRedefine/>
    <w:uiPriority w:val="39"/>
    <w:semiHidden/>
    <w:unhideWhenUsed/>
    <w:rsid w:val="00BA1821"/>
    <w:pPr>
      <w:spacing w:before="120"/>
    </w:pPr>
    <w:rPr>
      <w:b/>
    </w:rPr>
  </w:style>
  <w:style w:type="paragraph" w:styleId="TOC2">
    <w:name w:val="toc 2"/>
    <w:basedOn w:val="Normal"/>
    <w:next w:val="Normal"/>
    <w:autoRedefine/>
    <w:uiPriority w:val="39"/>
    <w:semiHidden/>
    <w:unhideWhenUsed/>
    <w:rsid w:val="00BA1821"/>
    <w:pPr>
      <w:ind w:left="240"/>
    </w:pPr>
    <w:rPr>
      <w:b/>
      <w:sz w:val="22"/>
      <w:szCs w:val="22"/>
    </w:rPr>
  </w:style>
  <w:style w:type="paragraph" w:styleId="TOC3">
    <w:name w:val="toc 3"/>
    <w:basedOn w:val="Normal"/>
    <w:next w:val="Normal"/>
    <w:autoRedefine/>
    <w:uiPriority w:val="39"/>
    <w:semiHidden/>
    <w:unhideWhenUsed/>
    <w:rsid w:val="00BA1821"/>
    <w:pPr>
      <w:ind w:left="480"/>
    </w:pPr>
    <w:rPr>
      <w:sz w:val="22"/>
      <w:szCs w:val="22"/>
    </w:rPr>
  </w:style>
  <w:style w:type="paragraph" w:styleId="TOC4">
    <w:name w:val="toc 4"/>
    <w:basedOn w:val="Normal"/>
    <w:next w:val="Normal"/>
    <w:autoRedefine/>
    <w:uiPriority w:val="39"/>
    <w:semiHidden/>
    <w:unhideWhenUsed/>
    <w:rsid w:val="00BA1821"/>
    <w:pPr>
      <w:ind w:left="720"/>
    </w:pPr>
    <w:rPr>
      <w:sz w:val="20"/>
      <w:szCs w:val="20"/>
    </w:rPr>
  </w:style>
  <w:style w:type="paragraph" w:styleId="TOC5">
    <w:name w:val="toc 5"/>
    <w:basedOn w:val="Normal"/>
    <w:next w:val="Normal"/>
    <w:autoRedefine/>
    <w:uiPriority w:val="39"/>
    <w:semiHidden/>
    <w:unhideWhenUsed/>
    <w:rsid w:val="00BA1821"/>
    <w:pPr>
      <w:ind w:left="960"/>
    </w:pPr>
    <w:rPr>
      <w:sz w:val="20"/>
      <w:szCs w:val="20"/>
    </w:rPr>
  </w:style>
  <w:style w:type="paragraph" w:styleId="TOC6">
    <w:name w:val="toc 6"/>
    <w:basedOn w:val="Normal"/>
    <w:next w:val="Normal"/>
    <w:autoRedefine/>
    <w:uiPriority w:val="39"/>
    <w:semiHidden/>
    <w:unhideWhenUsed/>
    <w:rsid w:val="00BA1821"/>
    <w:pPr>
      <w:ind w:left="1200"/>
    </w:pPr>
    <w:rPr>
      <w:sz w:val="20"/>
      <w:szCs w:val="20"/>
    </w:rPr>
  </w:style>
  <w:style w:type="paragraph" w:styleId="TOC7">
    <w:name w:val="toc 7"/>
    <w:basedOn w:val="Normal"/>
    <w:next w:val="Normal"/>
    <w:autoRedefine/>
    <w:uiPriority w:val="39"/>
    <w:semiHidden/>
    <w:unhideWhenUsed/>
    <w:rsid w:val="00BA1821"/>
    <w:pPr>
      <w:ind w:left="1440"/>
    </w:pPr>
    <w:rPr>
      <w:sz w:val="20"/>
      <w:szCs w:val="20"/>
    </w:rPr>
  </w:style>
  <w:style w:type="paragraph" w:styleId="TOC8">
    <w:name w:val="toc 8"/>
    <w:basedOn w:val="Normal"/>
    <w:next w:val="Normal"/>
    <w:autoRedefine/>
    <w:uiPriority w:val="39"/>
    <w:semiHidden/>
    <w:unhideWhenUsed/>
    <w:rsid w:val="00BA1821"/>
    <w:pPr>
      <w:ind w:left="1680"/>
    </w:pPr>
    <w:rPr>
      <w:sz w:val="20"/>
      <w:szCs w:val="20"/>
    </w:rPr>
  </w:style>
  <w:style w:type="paragraph" w:styleId="TOC9">
    <w:name w:val="toc 9"/>
    <w:basedOn w:val="Normal"/>
    <w:next w:val="Normal"/>
    <w:autoRedefine/>
    <w:uiPriority w:val="39"/>
    <w:semiHidden/>
    <w:unhideWhenUsed/>
    <w:rsid w:val="00BA1821"/>
    <w:pPr>
      <w:ind w:left="1920"/>
    </w:pPr>
    <w:rPr>
      <w:sz w:val="20"/>
      <w:szCs w:val="20"/>
    </w:rPr>
  </w:style>
  <w:style w:type="paragraph" w:styleId="Header">
    <w:name w:val="header"/>
    <w:basedOn w:val="Normal"/>
    <w:link w:val="HeaderChar"/>
    <w:uiPriority w:val="99"/>
    <w:unhideWhenUsed/>
    <w:rsid w:val="00BA1821"/>
    <w:pPr>
      <w:tabs>
        <w:tab w:val="center" w:pos="4320"/>
        <w:tab w:val="right" w:pos="8640"/>
      </w:tabs>
    </w:pPr>
  </w:style>
  <w:style w:type="character" w:customStyle="1" w:styleId="HeaderChar">
    <w:name w:val="Header Char"/>
    <w:basedOn w:val="DefaultParagraphFont"/>
    <w:link w:val="Header"/>
    <w:uiPriority w:val="99"/>
    <w:rsid w:val="00BA1821"/>
  </w:style>
  <w:style w:type="paragraph" w:styleId="Footer">
    <w:name w:val="footer"/>
    <w:basedOn w:val="Normal"/>
    <w:link w:val="FooterChar"/>
    <w:uiPriority w:val="99"/>
    <w:unhideWhenUsed/>
    <w:rsid w:val="00BA1821"/>
    <w:pPr>
      <w:tabs>
        <w:tab w:val="center" w:pos="4320"/>
        <w:tab w:val="right" w:pos="8640"/>
      </w:tabs>
    </w:pPr>
  </w:style>
  <w:style w:type="character" w:customStyle="1" w:styleId="FooterChar">
    <w:name w:val="Footer Char"/>
    <w:basedOn w:val="DefaultParagraphFont"/>
    <w:link w:val="Footer"/>
    <w:uiPriority w:val="99"/>
    <w:rsid w:val="00BA1821"/>
  </w:style>
  <w:style w:type="character" w:styleId="PageNumber">
    <w:name w:val="page number"/>
    <w:basedOn w:val="DefaultParagraphFont"/>
    <w:uiPriority w:val="99"/>
    <w:semiHidden/>
    <w:unhideWhenUsed/>
    <w:rsid w:val="00BA1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56996">
      <w:bodyDiv w:val="1"/>
      <w:marLeft w:val="0"/>
      <w:marRight w:val="0"/>
      <w:marTop w:val="0"/>
      <w:marBottom w:val="0"/>
      <w:divBdr>
        <w:top w:val="none" w:sz="0" w:space="0" w:color="auto"/>
        <w:left w:val="none" w:sz="0" w:space="0" w:color="auto"/>
        <w:bottom w:val="none" w:sz="0" w:space="0" w:color="auto"/>
        <w:right w:val="none" w:sz="0" w:space="0" w:color="auto"/>
      </w:divBdr>
    </w:div>
    <w:div w:id="15881486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utopia.org/blog/neuroscience-higher-ed-judy-willis"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5CD431C3593FC4894C17771837EBE88"/>
        <w:category>
          <w:name w:val="General"/>
          <w:gallery w:val="placeholder"/>
        </w:category>
        <w:types>
          <w:type w:val="bbPlcHdr"/>
        </w:types>
        <w:behaviors>
          <w:behavior w:val="content"/>
        </w:behaviors>
        <w:guid w:val="{AD399682-F149-B44B-B0A8-E16CF8F9B6A7}"/>
      </w:docPartPr>
      <w:docPartBody>
        <w:p w14:paraId="3590FCE8" w14:textId="45DEC6E1" w:rsidR="00000000" w:rsidRDefault="004B6B93" w:rsidP="004B6B93">
          <w:pPr>
            <w:pStyle w:val="85CD431C3593FC4894C17771837EBE88"/>
          </w:pPr>
          <w:r>
            <w:t>[Type text]</w:t>
          </w:r>
        </w:p>
      </w:docPartBody>
    </w:docPart>
    <w:docPart>
      <w:docPartPr>
        <w:name w:val="CBE995FEE4690F4CAF7A99F7993E7264"/>
        <w:category>
          <w:name w:val="General"/>
          <w:gallery w:val="placeholder"/>
        </w:category>
        <w:types>
          <w:type w:val="bbPlcHdr"/>
        </w:types>
        <w:behaviors>
          <w:behavior w:val="content"/>
        </w:behaviors>
        <w:guid w:val="{8EC060C2-805B-FC42-896C-B1A4DB5A42E2}"/>
      </w:docPartPr>
      <w:docPartBody>
        <w:p w14:paraId="5FDF15B9" w14:textId="072B6F53" w:rsidR="00000000" w:rsidRDefault="004B6B93" w:rsidP="004B6B93">
          <w:pPr>
            <w:pStyle w:val="CBE995FEE4690F4CAF7A99F7993E7264"/>
          </w:pPr>
          <w:r>
            <w:t>[Type text]</w:t>
          </w:r>
        </w:p>
      </w:docPartBody>
    </w:docPart>
    <w:docPart>
      <w:docPartPr>
        <w:name w:val="0013CABBB8A7064FAEE3F97EA8958A21"/>
        <w:category>
          <w:name w:val="General"/>
          <w:gallery w:val="placeholder"/>
        </w:category>
        <w:types>
          <w:type w:val="bbPlcHdr"/>
        </w:types>
        <w:behaviors>
          <w:behavior w:val="content"/>
        </w:behaviors>
        <w:guid w:val="{C78025D9-11D0-1849-BD8D-D5B483FAD203}"/>
      </w:docPartPr>
      <w:docPartBody>
        <w:p w14:paraId="6C0D19F6" w14:textId="0019522C" w:rsidR="00000000" w:rsidRDefault="004B6B93" w:rsidP="004B6B93">
          <w:pPr>
            <w:pStyle w:val="0013CABBB8A7064FAEE3F97EA8958A2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93"/>
    <w:rsid w:val="004B6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CD431C3593FC4894C17771837EBE88">
    <w:name w:val="85CD431C3593FC4894C17771837EBE88"/>
    <w:rsid w:val="004B6B93"/>
  </w:style>
  <w:style w:type="paragraph" w:customStyle="1" w:styleId="CBE995FEE4690F4CAF7A99F7993E7264">
    <w:name w:val="CBE995FEE4690F4CAF7A99F7993E7264"/>
    <w:rsid w:val="004B6B93"/>
  </w:style>
  <w:style w:type="paragraph" w:customStyle="1" w:styleId="0013CABBB8A7064FAEE3F97EA8958A21">
    <w:name w:val="0013CABBB8A7064FAEE3F97EA8958A21"/>
    <w:rsid w:val="004B6B93"/>
  </w:style>
  <w:style w:type="paragraph" w:customStyle="1" w:styleId="4477D7C8B95E72409C47C46C402882FF">
    <w:name w:val="4477D7C8B95E72409C47C46C402882FF"/>
    <w:rsid w:val="004B6B93"/>
  </w:style>
  <w:style w:type="paragraph" w:customStyle="1" w:styleId="BE582BB72E164549873B87C7A7C05DA1">
    <w:name w:val="BE582BB72E164549873B87C7A7C05DA1"/>
    <w:rsid w:val="004B6B93"/>
  </w:style>
  <w:style w:type="paragraph" w:customStyle="1" w:styleId="661014903ABE9C45A15F1FB4AF8A3FE7">
    <w:name w:val="661014903ABE9C45A15F1FB4AF8A3FE7"/>
    <w:rsid w:val="004B6B9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CD431C3593FC4894C17771837EBE88">
    <w:name w:val="85CD431C3593FC4894C17771837EBE88"/>
    <w:rsid w:val="004B6B93"/>
  </w:style>
  <w:style w:type="paragraph" w:customStyle="1" w:styleId="CBE995FEE4690F4CAF7A99F7993E7264">
    <w:name w:val="CBE995FEE4690F4CAF7A99F7993E7264"/>
    <w:rsid w:val="004B6B93"/>
  </w:style>
  <w:style w:type="paragraph" w:customStyle="1" w:styleId="0013CABBB8A7064FAEE3F97EA8958A21">
    <w:name w:val="0013CABBB8A7064FAEE3F97EA8958A21"/>
    <w:rsid w:val="004B6B93"/>
  </w:style>
  <w:style w:type="paragraph" w:customStyle="1" w:styleId="4477D7C8B95E72409C47C46C402882FF">
    <w:name w:val="4477D7C8B95E72409C47C46C402882FF"/>
    <w:rsid w:val="004B6B93"/>
  </w:style>
  <w:style w:type="paragraph" w:customStyle="1" w:styleId="BE582BB72E164549873B87C7A7C05DA1">
    <w:name w:val="BE582BB72E164549873B87C7A7C05DA1"/>
    <w:rsid w:val="004B6B93"/>
  </w:style>
  <w:style w:type="paragraph" w:customStyle="1" w:styleId="661014903ABE9C45A15F1FB4AF8A3FE7">
    <w:name w:val="661014903ABE9C45A15F1FB4AF8A3FE7"/>
    <w:rsid w:val="004B6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59BF7-2C38-F04C-B886-19FBEEC0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417</Words>
  <Characters>2381</Characters>
  <Application>Microsoft Macintosh Word</Application>
  <DocSecurity>0</DocSecurity>
  <Lines>19</Lines>
  <Paragraphs>5</Paragraphs>
  <ScaleCrop>false</ScaleCrop>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Shafali Hamir</dc:creator>
  <cp:keywords/>
  <dc:description/>
  <cp:lastModifiedBy>Shafali Hamir</cp:lastModifiedBy>
  <cp:revision>6</cp:revision>
  <dcterms:created xsi:type="dcterms:W3CDTF">2015-09-29T23:22:00Z</dcterms:created>
  <dcterms:modified xsi:type="dcterms:W3CDTF">2015-10-02T02:04:00Z</dcterms:modified>
</cp:coreProperties>
</file>